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34" w:rsidRPr="00EE539A" w:rsidRDefault="00A41D34" w:rsidP="00A41D34">
      <w:pPr>
        <w:rPr>
          <w:rFonts w:ascii="Times New Roman" w:hAnsi="Times New Roman" w:cs="Times New Roman"/>
        </w:rPr>
      </w:pPr>
    </w:p>
    <w:p w:rsidR="00A41D34" w:rsidRPr="00EE539A" w:rsidRDefault="00BC76BF" w:rsidP="00A41D34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(03)            (02</w:t>
      </w:r>
      <w:r w:rsidR="00A41D34" w:rsidRPr="00EE539A">
        <w:rPr>
          <w:b/>
          <w:sz w:val="28"/>
          <w:szCs w:val="28"/>
        </w:rPr>
        <w:t>)</w:t>
      </w: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(месяц)       (номер)</w:t>
      </w: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В Е С Т Н И К</w:t>
      </w: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A41D34" w:rsidP="00A41D34">
      <w:pPr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BC76BF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09.04</w:t>
      </w:r>
      <w:r w:rsidR="00A41D34">
        <w:rPr>
          <w:rFonts w:ascii="Times New Roman" w:hAnsi="Times New Roman" w:cs="Times New Roman"/>
          <w:b/>
          <w:sz w:val="28"/>
          <w:szCs w:val="28"/>
        </w:rPr>
        <w:t>.2026 год</w:t>
      </w:r>
    </w:p>
    <w:p w:rsidR="00A41D34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34" w:rsidRPr="00EE539A" w:rsidRDefault="00A41D34" w:rsidP="00A41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A41D34" w:rsidRPr="00EE539A" w:rsidRDefault="00A41D34" w:rsidP="00A41D34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A41D34" w:rsidRPr="00EE539A" w:rsidRDefault="00A41D34" w:rsidP="00A41D34">
      <w:pPr>
        <w:rPr>
          <w:rFonts w:ascii="Times New Roman" w:hAnsi="Times New Roman" w:cs="Times New Roman"/>
        </w:rPr>
      </w:pPr>
    </w:p>
    <w:p w:rsidR="00A41D34" w:rsidRDefault="00A41D34"/>
    <w:p w:rsidR="00A41D34" w:rsidRDefault="00A41D34"/>
    <w:p w:rsidR="00A41D34" w:rsidRDefault="00A41D34" w:rsidP="00A41D34">
      <w:pPr>
        <w:tabs>
          <w:tab w:val="left" w:pos="1410"/>
        </w:tabs>
      </w:pPr>
    </w:p>
    <w:p w:rsidR="00A41D34" w:rsidRDefault="00A41D34" w:rsidP="00A41D34">
      <w:pPr>
        <w:tabs>
          <w:tab w:val="left" w:pos="1410"/>
        </w:tabs>
      </w:pPr>
    </w:p>
    <w:p w:rsidR="0010678E" w:rsidRPr="0010678E" w:rsidRDefault="00BC76BF" w:rsidP="0010678E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10678E" w:rsidRPr="0010678E">
        <w:rPr>
          <w:rFonts w:ascii="Times New Roman" w:hAnsi="Times New Roman" w:cs="Times New Roman"/>
          <w:sz w:val="28"/>
          <w:szCs w:val="28"/>
        </w:rPr>
        <w:t>Протокол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</w:p>
    <w:p w:rsidR="0010678E" w:rsidRDefault="0010678E" w:rsidP="0010678E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Малогрибановского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Воронежской области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hanging="4962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09.04.2026 года 10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10678E">
        <w:rPr>
          <w:rFonts w:ascii="Times New Roman" w:hAnsi="Times New Roman" w:cs="Times New Roman"/>
          <w:sz w:val="28"/>
          <w:szCs w:val="28"/>
        </w:rPr>
        <w:t xml:space="preserve">00 часов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0678E">
        <w:rPr>
          <w:rFonts w:ascii="Times New Roman" w:hAnsi="Times New Roman" w:cs="Times New Roman"/>
          <w:sz w:val="28"/>
          <w:szCs w:val="28"/>
        </w:rPr>
        <w:t xml:space="preserve"> здание администрации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Малогрибановского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Грибановского муниципального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района по адресу: с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10678E">
        <w:rPr>
          <w:rFonts w:ascii="Times New Roman" w:hAnsi="Times New Roman" w:cs="Times New Roman"/>
          <w:sz w:val="28"/>
          <w:szCs w:val="28"/>
        </w:rPr>
        <w:t xml:space="preserve">  Малая Грибановка,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                                   Грибановский район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right="10" w:hanging="4962"/>
        <w:jc w:val="right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                                      Воронежская область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4962" w:right="10" w:hanging="4962"/>
        <w:jc w:val="right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Присутствовало 15 человека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Присутствовали 15 человека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0678E" w:rsidRPr="0010678E" w:rsidRDefault="0010678E" w:rsidP="0010678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Об избрании председателя и секретаря  публичных слушаний.</w:t>
      </w:r>
    </w:p>
    <w:p w:rsidR="0010678E" w:rsidRPr="0010678E" w:rsidRDefault="0010678E" w:rsidP="0010678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О проекте решения Совета народных депутатов 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Малогрибановского с</w:t>
      </w:r>
      <w:r w:rsidRPr="0010678E">
        <w:rPr>
          <w:rFonts w:ascii="Times New Roman" w:hAnsi="Times New Roman" w:cs="Times New Roman"/>
          <w:sz w:val="28"/>
          <w:szCs w:val="28"/>
        </w:rPr>
        <w:t>ельского поселения Грибановского муниципального района Воронежской области «О принятии Устава  Малогрибановского сельского поселения Грибановского муниципального района Воронежской области»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</w:p>
    <w:p w:rsidR="0010678E" w:rsidRPr="0010678E" w:rsidRDefault="0010678E" w:rsidP="0010678E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По повестке дня 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ГОЛОСОВАЛИ: 15 человека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106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«За» - 15 человека, 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«Против – нет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106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«Воздержалось» - нет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РЕШИЛИ: повестку дня утвердить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</w:p>
    <w:p w:rsidR="0010678E" w:rsidRPr="0010678E" w:rsidRDefault="0010678E" w:rsidP="0010678E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1.По первому вопросу слушали    Окуневу А.Ю., которая предложила избрать председателем публичных слушаний главу 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Малогрибановского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 Якунину О.В., секретарем публичных слушаний:  Иволгину Е.В.</w:t>
      </w:r>
    </w:p>
    <w:p w:rsidR="0010678E" w:rsidRPr="0010678E" w:rsidRDefault="0010678E" w:rsidP="0010678E">
      <w:pPr>
        <w:shd w:val="clear" w:color="auto" w:fill="FFFFFF"/>
        <w:tabs>
          <w:tab w:val="left" w:pos="9639"/>
        </w:tabs>
        <w:spacing w:after="0" w:line="240" w:lineRule="auto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ГОЛОСОВАЛИ: «За» - 15 человек, «против» – нет, «воздержалось» - нет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sz w:val="28"/>
            <w:szCs w:val="28"/>
          </w:rPr>
          <w:t>.</w:t>
        </w:r>
      </w:smartTag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0678E">
        <w:rPr>
          <w:rFonts w:ascii="Times New Roman" w:hAnsi="Times New Roman" w:cs="Times New Roman"/>
          <w:spacing w:val="-7"/>
          <w:sz w:val="28"/>
          <w:szCs w:val="28"/>
        </w:rPr>
        <w:t>РЕШИЛИ:</w:t>
      </w:r>
      <w:r w:rsidRPr="0010678E">
        <w:rPr>
          <w:rFonts w:ascii="Times New Roman" w:hAnsi="Times New Roman" w:cs="Times New Roman"/>
          <w:sz w:val="28"/>
          <w:szCs w:val="28"/>
        </w:rPr>
        <w:t xml:space="preserve"> избрать председателем публичных слушаний  Якунину О.В. - главу 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Малогрибановского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района,  секретарем  Иволгину Е.В. </w:t>
      </w:r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pacing w:val="-21"/>
          <w:sz w:val="28"/>
          <w:szCs w:val="28"/>
        </w:rPr>
      </w:pPr>
    </w:p>
    <w:p w:rsidR="0010678E" w:rsidRPr="0010678E" w:rsidRDefault="0010678E" w:rsidP="001067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78E">
        <w:rPr>
          <w:rFonts w:ascii="Times New Roman" w:hAnsi="Times New Roman" w:cs="Times New Roman"/>
          <w:sz w:val="28"/>
          <w:szCs w:val="28"/>
        </w:rPr>
        <w:t xml:space="preserve">2.По второму  вопросу слушали главу 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Малогрибановского 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  Якунину Ольгу Валерьевну о необходимости принятия Устава 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Малогрибановского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в связи с вступлением в силу Федерального закона от 20 марта 2025 года № 33- ФЗ «Об общих принципах организации местного самоуправления в единой </w:t>
      </w:r>
      <w:r w:rsidRPr="0010678E">
        <w:rPr>
          <w:rFonts w:ascii="Times New Roman" w:hAnsi="Times New Roman" w:cs="Times New Roman"/>
          <w:sz w:val="28"/>
          <w:szCs w:val="28"/>
        </w:rPr>
        <w:lastRenderedPageBreak/>
        <w:t>системе публичной власти».</w:t>
      </w:r>
      <w:proofErr w:type="gramEnd"/>
    </w:p>
    <w:p w:rsidR="0010678E" w:rsidRPr="0010678E" w:rsidRDefault="0010678E" w:rsidP="0010678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 xml:space="preserve">Предложил внести поправку в часть вторую статьи 38 Устава и изложить ее в следующей редакции: «2. </w:t>
      </w:r>
      <w:r w:rsidRPr="0010678E">
        <w:rPr>
          <w:rFonts w:ascii="Times New Roman" w:eastAsia="Calibri" w:hAnsi="Times New Roman" w:cs="Times New Roman"/>
          <w:sz w:val="28"/>
          <w:szCs w:val="28"/>
        </w:rPr>
        <w:t>К полномочиям Администрации Малогрибановского сельского поселения относятся:</w:t>
      </w:r>
    </w:p>
    <w:p w:rsidR="0010678E" w:rsidRPr="0010678E" w:rsidRDefault="0010678E" w:rsidP="001067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78E">
        <w:rPr>
          <w:rFonts w:ascii="Times New Roman" w:eastAsia="Calibri" w:hAnsi="Times New Roman" w:cs="Times New Roman"/>
          <w:sz w:val="28"/>
          <w:szCs w:val="28"/>
        </w:rPr>
        <w:t>К полномочиям Администрации  Малогрибановского сельского поселения относятся:</w:t>
      </w:r>
    </w:p>
    <w:p w:rsidR="0010678E" w:rsidRPr="0010678E" w:rsidRDefault="0010678E" w:rsidP="001067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0678E">
        <w:rPr>
          <w:rFonts w:ascii="Times New Roman" w:eastAsia="Calibri" w:hAnsi="Times New Roman" w:cs="Times New Roman"/>
          <w:sz w:val="28"/>
          <w:szCs w:val="28"/>
        </w:rPr>
        <w:t>1) обеспечение исполнения органами местного самоуправления  Малогрибановского сельского поселения полномочий по решению вопросов местного значения  Малогрибановского сельского поселения в соответствии с федеральными законами, законами Воронежской области, настоящим Уставом, нормативными правовыми актами Совета народных депутатов  Малогрибановского сельского поселения;</w:t>
      </w:r>
      <w:proofErr w:type="gramEnd"/>
    </w:p>
    <w:p w:rsidR="0010678E" w:rsidRPr="0010678E" w:rsidRDefault="0010678E" w:rsidP="001067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78E">
        <w:rPr>
          <w:rFonts w:ascii="Times New Roman" w:eastAsia="Calibri" w:hAnsi="Times New Roman" w:cs="Times New Roman"/>
          <w:sz w:val="28"/>
          <w:szCs w:val="28"/>
        </w:rPr>
        <w:t>2) осуществление отдельных государственных полномочий, переданных органам местного самоуправления федеральными законами и законами Воронежской области;</w:t>
      </w:r>
    </w:p>
    <w:p w:rsidR="0010678E" w:rsidRPr="0010678E" w:rsidRDefault="0010678E" w:rsidP="001067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78E">
        <w:rPr>
          <w:rFonts w:ascii="Times New Roman" w:eastAsia="Calibri" w:hAnsi="Times New Roman" w:cs="Times New Roman"/>
          <w:sz w:val="28"/>
          <w:szCs w:val="28"/>
        </w:rPr>
        <w:t>3) разработка и утверждение схем размещения нестационарных торговых объектов на территории  Малогрибановского сельского поселения, а также внесение в них изменений в порядке, установленном действующим законодательством</w:t>
      </w:r>
    </w:p>
    <w:p w:rsidR="0010678E" w:rsidRPr="0010678E" w:rsidRDefault="0010678E" w:rsidP="001067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78E">
        <w:rPr>
          <w:rFonts w:ascii="Times New Roman" w:eastAsia="Calibri" w:hAnsi="Times New Roman" w:cs="Times New Roman"/>
          <w:sz w:val="28"/>
          <w:szCs w:val="28"/>
        </w:rPr>
        <w:t>4) иные полномочия, определенные федеральными законами и законами Воронежской области, настоящим Уставом</w:t>
      </w:r>
      <w:proofErr w:type="gramStart"/>
      <w:r w:rsidRPr="0010678E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p w:rsidR="0010678E" w:rsidRPr="0010678E" w:rsidRDefault="0010678E" w:rsidP="001067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78E" w:rsidRPr="0010678E" w:rsidRDefault="0010678E" w:rsidP="001067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8"/>
          <w:szCs w:val="28"/>
          <w:lang w:bidi="hi-IN"/>
        </w:rPr>
      </w:pPr>
    </w:p>
    <w:p w:rsidR="0010678E" w:rsidRPr="0010678E" w:rsidRDefault="0010678E" w:rsidP="001067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ВЫСТУПИЛ:  Ванюков Алексей Николаевич, сказал, что необходимо принять Устав поселения в новой редакции и предложил одобрить проект.</w:t>
      </w:r>
    </w:p>
    <w:p w:rsidR="0010678E" w:rsidRPr="0010678E" w:rsidRDefault="0010678E" w:rsidP="001067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ГОЛОСОВАЛИ: «За» - 15 человека, «Против» – нет, «Воздержалось» - нет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smartTag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</w:p>
    <w:p w:rsidR="0010678E" w:rsidRPr="0010678E" w:rsidRDefault="0010678E" w:rsidP="0010678E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РЕШИЛИ:  </w:t>
      </w:r>
    </w:p>
    <w:p w:rsidR="0010678E" w:rsidRPr="0010678E" w:rsidRDefault="0010678E" w:rsidP="001067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1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smartTag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Рекомендовать Совету народных депутатов    Малогрибановского  сельского поселения Грибановского муниципального района принять Устав   Малогрибановского сельского поселения Грибановского муниципального района согласно проекту.</w:t>
      </w:r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Председатель публичных слушаний                                     О.В. Якунина</w:t>
      </w:r>
    </w:p>
    <w:p w:rsidR="0010678E" w:rsidRPr="0010678E" w:rsidRDefault="0010678E" w:rsidP="00106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Секретарь публичных слушаний                                           Е.В. Иволгина</w:t>
      </w:r>
    </w:p>
    <w:p w:rsidR="0010678E" w:rsidRPr="0010678E" w:rsidRDefault="0010678E" w:rsidP="0010678E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pacing w:val="-21"/>
          <w:sz w:val="28"/>
          <w:szCs w:val="28"/>
        </w:rPr>
        <w:br w:type="page"/>
      </w:r>
    </w:p>
    <w:p w:rsidR="0010678E" w:rsidRPr="0010678E" w:rsidRDefault="0010678E" w:rsidP="0010678E">
      <w:pPr>
        <w:shd w:val="clear" w:color="auto" w:fill="FFFFFF"/>
        <w:spacing w:after="0" w:line="240" w:lineRule="auto"/>
        <w:ind w:right="5" w:firstLine="851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0678E" w:rsidRPr="0010678E" w:rsidRDefault="0010678E" w:rsidP="00106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 ПУБЛИЧНЫХ СЛУШАНИЙ</w:t>
      </w:r>
    </w:p>
    <w:p w:rsidR="0010678E" w:rsidRPr="0010678E" w:rsidRDefault="0010678E" w:rsidP="00106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по проекту принятия Устава  Малогрибановского сельского поселения Грибановского муниципального района Воронежской области</w:t>
      </w:r>
    </w:p>
    <w:p w:rsidR="0010678E" w:rsidRPr="0010678E" w:rsidRDefault="0010678E" w:rsidP="001067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09.04.2026 г.                                                           Здание администрации</w:t>
      </w:r>
    </w:p>
    <w:p w:rsidR="0010678E" w:rsidRPr="0010678E" w:rsidRDefault="0010678E" w:rsidP="001067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10</w:t>
      </w:r>
      <w:smartTag w:uri="urn:schemas-microsoft-com:office:smarttags" w:element="PersonName">
        <w:r w:rsidRPr="0010678E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smartTag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00 часов                                                                     Малогрибановского                                                                                                                                                                 </w:t>
      </w:r>
    </w:p>
    <w:p w:rsidR="0010678E" w:rsidRPr="0010678E" w:rsidRDefault="0010678E" w:rsidP="001067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сельского поселения  </w:t>
      </w:r>
    </w:p>
    <w:p w:rsidR="0010678E" w:rsidRPr="0010678E" w:rsidRDefault="0010678E" w:rsidP="0010678E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ab/>
        <w:t>с. Малая Грибановка</w:t>
      </w:r>
    </w:p>
    <w:p w:rsidR="0010678E" w:rsidRPr="0010678E" w:rsidRDefault="0010678E" w:rsidP="0010678E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Pr="0010678E">
        <w:rPr>
          <w:rFonts w:ascii="Times New Roman" w:hAnsi="Times New Roman" w:cs="Times New Roman"/>
          <w:color w:val="000000"/>
          <w:sz w:val="28"/>
          <w:szCs w:val="28"/>
        </w:rPr>
        <w:t>В целях приведения Устава  Малогрибановского сельского поселения Грибановского муниципального района Воронежской области  в соответствие  с действующим законодательством, участники публичных слушаний, обсудив решение Совета народных депутатов  Малогрибановского сельского поселения Грибановского муниципального района Воронежской области от  13.03.2026  года №  26  «</w:t>
      </w:r>
      <w:r w:rsidRPr="0010678E">
        <w:rPr>
          <w:rFonts w:ascii="Times New Roman" w:hAnsi="Times New Roman" w:cs="Times New Roman"/>
          <w:sz w:val="28"/>
          <w:szCs w:val="28"/>
        </w:rPr>
        <w:t>О проекте решения Совета народных депутатов  Малогрибановского сельского поселения Грибановского муниципального района Воронежской области «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О принятии Устава  </w:t>
      </w:r>
      <w:r w:rsidRPr="0010678E">
        <w:rPr>
          <w:rFonts w:ascii="Times New Roman" w:hAnsi="Times New Roman" w:cs="Times New Roman"/>
          <w:sz w:val="28"/>
          <w:szCs w:val="28"/>
        </w:rPr>
        <w:t xml:space="preserve"> Малогрибановского сельского поселения Грибановского муниципального района</w:t>
      </w:r>
      <w:proofErr w:type="gramEnd"/>
      <w:r w:rsidRPr="0010678E">
        <w:rPr>
          <w:rFonts w:ascii="Times New Roman" w:hAnsi="Times New Roman" w:cs="Times New Roman"/>
          <w:sz w:val="28"/>
          <w:szCs w:val="28"/>
        </w:rPr>
        <w:t xml:space="preserve"> Воронежской области»</w:t>
      </w:r>
    </w:p>
    <w:p w:rsidR="0010678E" w:rsidRPr="0010678E" w:rsidRDefault="0010678E" w:rsidP="00106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>РЕШИЛИ:</w:t>
      </w:r>
    </w:p>
    <w:p w:rsidR="0010678E" w:rsidRPr="0010678E" w:rsidRDefault="0010678E" w:rsidP="00106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spacing w:after="0" w:line="24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   1.Одобрить проект решения Совета народных депутатов  Малогрибановского   сельского поселения Грибановского муниципального района Воронежской области «</w:t>
      </w:r>
      <w:r w:rsidRPr="0010678E">
        <w:rPr>
          <w:rFonts w:ascii="Times New Roman" w:hAnsi="Times New Roman" w:cs="Times New Roman"/>
          <w:sz w:val="28"/>
          <w:szCs w:val="28"/>
        </w:rPr>
        <w:t>О проекте решения Совета народных депутатов  Малогрибановского сельского поселения Грибановского муниципального района Воронежской области «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>О принятии Устава  Малогрибановского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Воронежской области»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>, с учетом внесенных на публичных слушаниях изменений.</w:t>
      </w:r>
    </w:p>
    <w:p w:rsidR="0010678E" w:rsidRPr="0010678E" w:rsidRDefault="0010678E" w:rsidP="00106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     2. Рекомендовать Совету народных депутатов  Малогрибановского сельского поселения Грибановского муниципального района </w:t>
      </w:r>
      <w:r w:rsidRPr="0010678E">
        <w:rPr>
          <w:rFonts w:ascii="Times New Roman" w:hAnsi="Times New Roman" w:cs="Times New Roman"/>
          <w:sz w:val="28"/>
          <w:szCs w:val="28"/>
        </w:rPr>
        <w:t xml:space="preserve">принять Устав 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 xml:space="preserve"> Малогрибановского </w:t>
      </w:r>
      <w:r w:rsidRPr="0010678E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Воронежской области</w:t>
      </w:r>
    </w:p>
    <w:p w:rsidR="0010678E" w:rsidRPr="0010678E" w:rsidRDefault="0010678E" w:rsidP="0010678E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78E">
        <w:rPr>
          <w:rFonts w:ascii="Times New Roman" w:hAnsi="Times New Roman" w:cs="Times New Roman"/>
          <w:sz w:val="28"/>
          <w:szCs w:val="28"/>
        </w:rPr>
        <w:t>3.</w:t>
      </w:r>
      <w:r w:rsidRPr="0010678E">
        <w:rPr>
          <w:rFonts w:ascii="Times New Roman" w:hAnsi="Times New Roman" w:cs="Times New Roman"/>
          <w:color w:val="000000"/>
          <w:sz w:val="28"/>
          <w:szCs w:val="28"/>
        </w:rPr>
        <w:t>Данное решение опубликовать.</w:t>
      </w:r>
    </w:p>
    <w:p w:rsidR="0010678E" w:rsidRPr="0010678E" w:rsidRDefault="0010678E" w:rsidP="0010678E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8E" w:rsidRPr="0010678E" w:rsidRDefault="0010678E" w:rsidP="0010678E">
      <w:pPr>
        <w:pStyle w:val="f12"/>
        <w:rPr>
          <w:b/>
          <w:sz w:val="28"/>
          <w:szCs w:val="28"/>
        </w:rPr>
      </w:pPr>
    </w:p>
    <w:p w:rsidR="0010678E" w:rsidRPr="0010678E" w:rsidRDefault="0010678E" w:rsidP="0010678E">
      <w:pPr>
        <w:pStyle w:val="f12"/>
        <w:rPr>
          <w:b/>
          <w:sz w:val="28"/>
          <w:szCs w:val="28"/>
        </w:rPr>
      </w:pPr>
    </w:p>
    <w:p w:rsidR="0010678E" w:rsidRPr="0010678E" w:rsidRDefault="0010678E" w:rsidP="0010678E">
      <w:pPr>
        <w:pStyle w:val="f12"/>
        <w:rPr>
          <w:b/>
          <w:sz w:val="28"/>
          <w:szCs w:val="28"/>
        </w:rPr>
      </w:pPr>
    </w:p>
    <w:p w:rsidR="0010678E" w:rsidRPr="0010678E" w:rsidRDefault="0010678E" w:rsidP="0010678E">
      <w:pPr>
        <w:pStyle w:val="b1"/>
        <w:tabs>
          <w:tab w:val="right" w:pos="9355"/>
          <w:tab w:val="center" w:pos="9690"/>
        </w:tabs>
        <w:jc w:val="both"/>
        <w:rPr>
          <w:b/>
          <w:szCs w:val="28"/>
        </w:rPr>
      </w:pPr>
      <w:r w:rsidRPr="0010678E">
        <w:rPr>
          <w:szCs w:val="28"/>
        </w:rPr>
        <w:t>Председательствующий                                                             О.В. Якунина</w:t>
      </w:r>
    </w:p>
    <w:p w:rsidR="0010678E" w:rsidRDefault="0010678E" w:rsidP="0010678E">
      <w:pPr>
        <w:pStyle w:val="b1"/>
        <w:tabs>
          <w:tab w:val="right" w:pos="9355"/>
          <w:tab w:val="center" w:pos="9690"/>
        </w:tabs>
        <w:jc w:val="both"/>
        <w:rPr>
          <w:b/>
          <w:sz w:val="32"/>
          <w:szCs w:val="32"/>
        </w:rPr>
      </w:pPr>
    </w:p>
    <w:p w:rsidR="0010678E" w:rsidRDefault="0010678E" w:rsidP="0010678E">
      <w:pPr>
        <w:pStyle w:val="b1"/>
        <w:tabs>
          <w:tab w:val="right" w:pos="9355"/>
          <w:tab w:val="center" w:pos="9690"/>
        </w:tabs>
        <w:jc w:val="both"/>
        <w:rPr>
          <w:b/>
          <w:sz w:val="32"/>
          <w:szCs w:val="32"/>
        </w:rPr>
      </w:pPr>
    </w:p>
    <w:p w:rsidR="00A41D34" w:rsidRPr="00A41D34" w:rsidRDefault="00A41D34" w:rsidP="00A41D34"/>
    <w:p w:rsidR="00A41D34" w:rsidRPr="00A41D34" w:rsidRDefault="00A41D34" w:rsidP="00A41D34"/>
    <w:p w:rsidR="00A41D34" w:rsidRPr="00A41D34" w:rsidRDefault="00A41D34" w:rsidP="00A41D34"/>
    <w:p w:rsidR="00A41D34" w:rsidRDefault="00A41D34" w:rsidP="00A41D34"/>
    <w:p w:rsidR="00A41D34" w:rsidRDefault="00A41D34" w:rsidP="00A41D34">
      <w:pPr>
        <w:tabs>
          <w:tab w:val="left" w:pos="1710"/>
        </w:tabs>
      </w:pPr>
      <w:r>
        <w:tab/>
      </w: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Default="00A41D34" w:rsidP="00A41D34">
      <w:pPr>
        <w:tabs>
          <w:tab w:val="left" w:pos="1710"/>
        </w:tabs>
      </w:pPr>
    </w:p>
    <w:p w:rsidR="00A41D34" w:rsidRPr="00EE539A" w:rsidRDefault="00A41D34" w:rsidP="00A41D34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EE539A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EE539A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</w:t>
      </w:r>
      <w:r>
        <w:rPr>
          <w:rFonts w:ascii="Times New Roman" w:hAnsi="Times New Roman" w:cs="Times New Roman"/>
          <w:b/>
          <w:szCs w:val="28"/>
        </w:rPr>
        <w:t xml:space="preserve"> Якунина Ольга Валерьевна</w:t>
      </w:r>
    </w:p>
    <w:p w:rsidR="00A41D34" w:rsidRPr="00EE539A" w:rsidRDefault="00A41D34" w:rsidP="00A41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A41D34" w:rsidRPr="00EE539A" w:rsidRDefault="00A41D34" w:rsidP="00A41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A41D34" w:rsidRPr="00EE539A" w:rsidRDefault="00A41D34" w:rsidP="00A41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A41D34" w:rsidRPr="00EE539A" w:rsidRDefault="00BC76BF" w:rsidP="00A41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Подписано к печати: 09.04</w:t>
      </w:r>
      <w:r w:rsidR="00A41D34">
        <w:rPr>
          <w:rFonts w:ascii="Times New Roman" w:hAnsi="Times New Roman" w:cs="Times New Roman"/>
          <w:b/>
          <w:sz w:val="28"/>
          <w:szCs w:val="28"/>
        </w:rPr>
        <w:t>.2026</w:t>
      </w:r>
      <w:r w:rsidR="00A41D34" w:rsidRPr="00EE539A">
        <w:rPr>
          <w:rFonts w:ascii="Times New Roman" w:hAnsi="Times New Roman" w:cs="Times New Roman"/>
          <w:b/>
          <w:sz w:val="28"/>
          <w:szCs w:val="28"/>
        </w:rPr>
        <w:t xml:space="preserve"> г. 15 часов</w:t>
      </w:r>
      <w:r w:rsidR="00A41D34">
        <w:rPr>
          <w:rFonts w:ascii="Times New Roman" w:hAnsi="Times New Roman" w:cs="Times New Roman"/>
          <w:b/>
          <w:sz w:val="28"/>
          <w:szCs w:val="28"/>
        </w:rPr>
        <w:t>. Бесплатно.</w:t>
      </w:r>
    </w:p>
    <w:p w:rsidR="00A41D34" w:rsidRPr="00EE539A" w:rsidRDefault="00A41D34" w:rsidP="00A41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Тираж 10 экз.</w:t>
      </w:r>
    </w:p>
    <w:p w:rsidR="00A41D34" w:rsidRDefault="00A41D34" w:rsidP="00A41D34">
      <w:pPr>
        <w:ind w:firstLine="708"/>
        <w:rPr>
          <w:rFonts w:eastAsia="Calibri"/>
          <w:sz w:val="28"/>
          <w:szCs w:val="28"/>
          <w:lang w:eastAsia="hi-IN" w:bidi="hi-IN"/>
        </w:rPr>
      </w:pPr>
    </w:p>
    <w:p w:rsidR="00A41D34" w:rsidRDefault="00A41D34" w:rsidP="00A41D34"/>
    <w:p w:rsidR="00A41D34" w:rsidRPr="00A41D34" w:rsidRDefault="00A41D34" w:rsidP="00A41D34">
      <w:pPr>
        <w:tabs>
          <w:tab w:val="left" w:pos="1710"/>
        </w:tabs>
      </w:pPr>
    </w:p>
    <w:sectPr w:rsidR="00A41D34" w:rsidRPr="00A41D3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44B70D"/>
    <w:multiLevelType w:val="singleLevel"/>
    <w:tmpl w:val="8744B70D"/>
    <w:lvl w:ilvl="0">
      <w:start w:val="2"/>
      <w:numFmt w:val="decimal"/>
      <w:suff w:val="space"/>
      <w:lvlText w:val="%1."/>
      <w:lvlJc w:val="left"/>
    </w:lvl>
  </w:abstractNum>
  <w:abstractNum w:abstractNumId="1">
    <w:nsid w:val="C586A6AA"/>
    <w:multiLevelType w:val="singleLevel"/>
    <w:tmpl w:val="C586A6AA"/>
    <w:lvl w:ilvl="0">
      <w:start w:val="1"/>
      <w:numFmt w:val="decimal"/>
      <w:suff w:val="space"/>
      <w:lvlText w:val="%1."/>
      <w:lvlJc w:val="left"/>
    </w:lvl>
  </w:abstractNum>
  <w:abstractNum w:abstractNumId="2">
    <w:nsid w:val="301F44E9"/>
    <w:multiLevelType w:val="hybridMultilevel"/>
    <w:tmpl w:val="E0E8AC14"/>
    <w:lvl w:ilvl="0" w:tplc="245AD9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095AEA9"/>
    <w:multiLevelType w:val="singleLevel"/>
    <w:tmpl w:val="3095AEA9"/>
    <w:lvl w:ilvl="0">
      <w:start w:val="9"/>
      <w:numFmt w:val="decimal"/>
      <w:suff w:val="space"/>
      <w:lvlText w:val="%1."/>
      <w:lvlJc w:val="left"/>
    </w:lvl>
  </w:abstractNum>
  <w:abstractNum w:abstractNumId="4">
    <w:nsid w:val="3DD1D7C8"/>
    <w:multiLevelType w:val="singleLevel"/>
    <w:tmpl w:val="3DD1D7C8"/>
    <w:lvl w:ilvl="0">
      <w:start w:val="1"/>
      <w:numFmt w:val="decimal"/>
      <w:suff w:val="space"/>
      <w:lvlText w:val="%1."/>
      <w:lvlJc w:val="left"/>
    </w:lvl>
  </w:abstractNum>
  <w:abstractNum w:abstractNumId="5">
    <w:nsid w:val="55D81224"/>
    <w:multiLevelType w:val="hybridMultilevel"/>
    <w:tmpl w:val="66008798"/>
    <w:lvl w:ilvl="0" w:tplc="20829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80BDED"/>
    <w:multiLevelType w:val="singleLevel"/>
    <w:tmpl w:val="7880BDED"/>
    <w:lvl w:ilvl="0">
      <w:start w:val="5"/>
      <w:numFmt w:val="decimal"/>
      <w:suff w:val="space"/>
      <w:lvlText w:val="%1)"/>
      <w:lvlJc w:val="left"/>
    </w:lvl>
  </w:abstractNum>
  <w:abstractNum w:abstractNumId="7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326E0D"/>
    <w:multiLevelType w:val="multilevel"/>
    <w:tmpl w:val="7F326E0D"/>
    <w:lvl w:ilvl="0">
      <w:start w:val="20"/>
      <w:numFmt w:val="bullet"/>
      <w:lvlText w:val="-"/>
      <w:lvlJc w:val="left"/>
      <w:pPr>
        <w:ind w:left="1020" w:hanging="360"/>
      </w:pPr>
      <w:rPr>
        <w:rFonts w:ascii="PT Astra Serif" w:eastAsiaTheme="minorHAnsi" w:hAnsi="PT Astra Serif" w:cstheme="minorBid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D34"/>
    <w:rsid w:val="0010678E"/>
    <w:rsid w:val="00107B5D"/>
    <w:rsid w:val="00215FA2"/>
    <w:rsid w:val="003F5D45"/>
    <w:rsid w:val="0050627C"/>
    <w:rsid w:val="009D6260"/>
    <w:rsid w:val="00A41D34"/>
    <w:rsid w:val="00AA23C2"/>
    <w:rsid w:val="00BC76BF"/>
    <w:rsid w:val="00BF0192"/>
    <w:rsid w:val="00DA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D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A4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A41D34"/>
    <w:rPr>
      <w:rFonts w:ascii="Tahoma" w:hAnsi="Tahoma" w:cs="Tahoma"/>
      <w:sz w:val="16"/>
      <w:szCs w:val="16"/>
    </w:rPr>
  </w:style>
  <w:style w:type="paragraph" w:styleId="a6">
    <w:name w:val="Normal (Web)"/>
    <w:uiPriority w:val="99"/>
    <w:unhideWhenUsed/>
    <w:rsid w:val="00A41D34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7">
    <w:name w:val="List Paragraph"/>
    <w:basedOn w:val="a"/>
    <w:uiPriority w:val="34"/>
    <w:qFormat/>
    <w:rsid w:val="00A41D3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41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1D34"/>
  </w:style>
  <w:style w:type="paragraph" w:styleId="aa">
    <w:name w:val="footer"/>
    <w:basedOn w:val="a"/>
    <w:link w:val="ab"/>
    <w:uiPriority w:val="99"/>
    <w:unhideWhenUsed/>
    <w:rsid w:val="00A41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1D34"/>
  </w:style>
  <w:style w:type="table" w:styleId="ac">
    <w:name w:val="Table Grid"/>
    <w:basedOn w:val="a1"/>
    <w:uiPriority w:val="59"/>
    <w:rsid w:val="00A41D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">
    <w:name w:val="Обычнbй Знак"/>
    <w:link w:val="b0"/>
    <w:locked/>
    <w:rsid w:val="00A41D34"/>
    <w:rPr>
      <w:sz w:val="28"/>
      <w:lang w:eastAsia="ru-RU"/>
    </w:rPr>
  </w:style>
  <w:style w:type="paragraph" w:customStyle="1" w:styleId="b0">
    <w:name w:val="Обычнbй"/>
    <w:link w:val="b"/>
    <w:rsid w:val="00A41D34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d">
    <w:name w:val="No Spacing"/>
    <w:uiPriority w:val="1"/>
    <w:qFormat/>
    <w:rsid w:val="00A4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1">
    <w:name w:val="Обычнbй"/>
    <w:link w:val="b2"/>
    <w:rsid w:val="0010678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b2">
    <w:name w:val="Обычнbй Знак"/>
    <w:link w:val="b1"/>
    <w:rsid w:val="0010678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12">
    <w:name w:val="Основной текШf1т с отступом 2"/>
    <w:basedOn w:val="a"/>
    <w:uiPriority w:val="99"/>
    <w:rsid w:val="0010678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5</cp:revision>
  <dcterms:created xsi:type="dcterms:W3CDTF">2026-03-12T10:17:00Z</dcterms:created>
  <dcterms:modified xsi:type="dcterms:W3CDTF">2026-05-08T06:15:00Z</dcterms:modified>
</cp:coreProperties>
</file>